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CA" w:rsidRPr="009039CA" w:rsidRDefault="009039CA" w:rsidP="009039CA">
      <w:pPr>
        <w:spacing w:after="160" w:line="259" w:lineRule="auto"/>
        <w:jc w:val="left"/>
        <w:rPr>
          <w:rFonts w:ascii="Calibri" w:eastAsia="Calibri" w:hAnsi="Calibri" w:cs="Times New Roman"/>
        </w:rPr>
      </w:pPr>
      <w:r w:rsidRPr="009039CA">
        <w:rPr>
          <w:rFonts w:ascii="Calibri" w:eastAsia="Calibri" w:hAnsi="Calibri" w:cs="Times New Roman"/>
        </w:rPr>
        <w:t xml:space="preserve">Jahr: </w:t>
      </w:r>
      <w:r>
        <w:rPr>
          <w:rFonts w:ascii="Calibri" w:eastAsia="Calibri" w:hAnsi="Calibri" w:cs="Times New Roman"/>
          <w:sz w:val="24"/>
          <w:szCs w:val="24"/>
        </w:rPr>
        <w:t>2017</w:t>
      </w:r>
    </w:p>
    <w:p w:rsidR="009039CA" w:rsidRPr="009039CA" w:rsidRDefault="009039CA" w:rsidP="009039CA">
      <w:pPr>
        <w:spacing w:after="160" w:line="259" w:lineRule="auto"/>
        <w:jc w:val="left"/>
        <w:rPr>
          <w:rFonts w:ascii="Calibri" w:eastAsia="Calibri" w:hAnsi="Calibri" w:cs="Times New Roman"/>
        </w:rPr>
      </w:pPr>
      <w:r w:rsidRPr="009039CA">
        <w:rPr>
          <w:rFonts w:ascii="Calibri" w:eastAsia="Calibri" w:hAnsi="Calibri" w:cs="Times New Roman"/>
        </w:rPr>
        <w:t xml:space="preserve">Bereich: </w:t>
      </w:r>
      <w:r>
        <w:rPr>
          <w:rFonts w:ascii="Calibri" w:eastAsia="Calibri" w:hAnsi="Calibri" w:cs="Times New Roman"/>
          <w:sz w:val="24"/>
          <w:szCs w:val="24"/>
        </w:rPr>
        <w:t>Wirtschaft und Wissenschaft</w:t>
      </w:r>
    </w:p>
    <w:p w:rsidR="009039CA" w:rsidRPr="009039CA" w:rsidRDefault="009039CA" w:rsidP="009039CA">
      <w:pPr>
        <w:spacing w:after="160" w:line="259" w:lineRule="auto"/>
        <w:jc w:val="left"/>
        <w:rPr>
          <w:rFonts w:ascii="Calibri" w:eastAsia="Calibri" w:hAnsi="Calibri" w:cs="Times New Roman"/>
        </w:rPr>
      </w:pPr>
      <w:r w:rsidRPr="009039CA">
        <w:rPr>
          <w:rFonts w:ascii="Calibri" w:eastAsia="Calibri" w:hAnsi="Calibri" w:cs="Times New Roman"/>
        </w:rPr>
        <w:t xml:space="preserve">Titel: </w:t>
      </w:r>
      <w:r>
        <w:rPr>
          <w:rFonts w:ascii="Calibri" w:eastAsia="Calibri" w:hAnsi="Calibri" w:cs="Times New Roman"/>
          <w:sz w:val="24"/>
          <w:szCs w:val="24"/>
        </w:rPr>
        <w:t>Wirtschaftsgespräche zu Binnenwasserstraßen</w:t>
      </w:r>
    </w:p>
    <w:p w:rsidR="009039CA" w:rsidRDefault="009039CA" w:rsidP="009039CA">
      <w:pPr>
        <w:spacing w:after="160" w:line="259" w:lineRule="auto"/>
        <w:jc w:val="left"/>
        <w:rPr>
          <w:rFonts w:ascii="Calibri" w:eastAsia="Calibri" w:hAnsi="Calibri" w:cs="Times New Roman"/>
          <w:i/>
        </w:rPr>
      </w:pPr>
    </w:p>
    <w:p w:rsidR="004A1A34" w:rsidRPr="004A1A34" w:rsidRDefault="004A1A34" w:rsidP="004A1A34">
      <w:pPr>
        <w:spacing w:after="160" w:line="259" w:lineRule="auto"/>
        <w:jc w:val="left"/>
        <w:rPr>
          <w:rFonts w:ascii="Calibri" w:eastAsia="Calibri" w:hAnsi="Calibri" w:cs="Times New Roman"/>
        </w:rPr>
      </w:pPr>
      <w:r w:rsidRPr="004A1A34">
        <w:rPr>
          <w:rFonts w:ascii="Calibri" w:eastAsia="Calibri" w:hAnsi="Calibri" w:cs="Times New Roman"/>
        </w:rPr>
        <w:t xml:space="preserve">Am 20.04.2017 trafen sich deutsche und polnische Experten zu dem Deutsch-Polnischen Wirtschaftsgespräch 2017 mit dem Thema „Hafen, Schifffahrt und Logistik – effiziente und umweltfreundliche Gütertransporte auf den Binnenwasserstraßen in Brandenburg und Europa?“ in Eisenhüttenstadt. </w:t>
      </w:r>
      <w:r w:rsidRPr="004A1A34">
        <w:rPr>
          <w:rFonts w:ascii="Calibri" w:eastAsia="Calibri" w:hAnsi="Calibri" w:cs="Times New Roman"/>
        </w:rPr>
        <w:br/>
        <w:t>Der Brandenburger Wirtschaftsminister Herr Gerber, Frau Staatss</w:t>
      </w:r>
      <w:r>
        <w:rPr>
          <w:rFonts w:ascii="Calibri" w:eastAsia="Calibri" w:hAnsi="Calibri" w:cs="Times New Roman"/>
        </w:rPr>
        <w:t>ekretärin Jesse und Herr Bialek</w:t>
      </w:r>
      <w:r w:rsidRPr="004A1A34">
        <w:rPr>
          <w:rFonts w:ascii="Calibri" w:eastAsia="Calibri" w:hAnsi="Calibri" w:cs="Times New Roman"/>
        </w:rPr>
        <w:t xml:space="preserve"> als Vertreter des polnischen Ministeriums für Maritime Wirtschaft und Binnenschifffahrt sowie Herrn Kies, als Vertreter des BMVI diskutierten gemeinsam mit Vertretern der Kommunen und der regionalen Wirtschaft über die Zukunft der Spree-Oder-Wasserstraße und des Hafenstandort</w:t>
      </w:r>
      <w:r>
        <w:rPr>
          <w:rFonts w:ascii="Calibri" w:eastAsia="Calibri" w:hAnsi="Calibri" w:cs="Times New Roman"/>
        </w:rPr>
        <w:t>s</w:t>
      </w:r>
      <w:r w:rsidRPr="004A1A34">
        <w:rPr>
          <w:rFonts w:ascii="Calibri" w:eastAsia="Calibri" w:hAnsi="Calibri" w:cs="Times New Roman"/>
        </w:rPr>
        <w:t xml:space="preserve"> Eisenhüttenstadt. </w:t>
      </w:r>
      <w:r w:rsidRPr="004A1A34">
        <w:rPr>
          <w:rFonts w:ascii="Calibri" w:eastAsia="Calibri" w:hAnsi="Calibri" w:cs="Times New Roman"/>
        </w:rPr>
        <w:br/>
        <w:t xml:space="preserve">Die polnische Regierung übt, durch ihre Ertüchtigungsmaßnahmen an der Oder, einen gewissen Druck auf die deutsche Seite aus. Dieser Druck wird durch die regionale Wirtschaft positiv aufgenommen. Durch die Klassifizierung des BMVI der Spree-Oder Wasserstraße und der Oder als Nebenwasserstraße treffen Dynamik und Statik aufeinander. Dies gilt es in naher Zukunft gemeinsam mit den Kommunen und der Wirtschaft auf beiden Seiten der Oder zu lösen. </w:t>
      </w:r>
      <w:r w:rsidRPr="004A1A34">
        <w:rPr>
          <w:rFonts w:ascii="Calibri" w:eastAsia="Calibri" w:hAnsi="Calibri" w:cs="Times New Roman"/>
        </w:rPr>
        <w:br/>
      </w:r>
      <w:r>
        <w:rPr>
          <w:rFonts w:ascii="Calibri" w:eastAsia="Calibri" w:hAnsi="Calibri" w:cs="Times New Roman"/>
        </w:rPr>
        <w:t>Die Experten kamen in ihren Gesprächen zu folgenden Ergebnissen:</w:t>
      </w:r>
    </w:p>
    <w:p w:rsidR="004A1A34" w:rsidRDefault="004A1A34" w:rsidP="004A1A34">
      <w:pPr>
        <w:spacing w:after="160" w:line="259" w:lineRule="auto"/>
        <w:jc w:val="left"/>
        <w:rPr>
          <w:rFonts w:ascii="Calibri" w:eastAsia="Calibri" w:hAnsi="Calibri" w:cs="Times New Roman"/>
        </w:rPr>
      </w:pPr>
      <w:r>
        <w:rPr>
          <w:rFonts w:ascii="Calibri" w:eastAsia="Calibri" w:hAnsi="Calibri" w:cs="Times New Roman"/>
        </w:rPr>
        <w:t xml:space="preserve">- </w:t>
      </w:r>
      <w:r w:rsidRPr="004A1A34">
        <w:rPr>
          <w:rFonts w:ascii="Calibri" w:eastAsia="Calibri" w:hAnsi="Calibri" w:cs="Times New Roman"/>
        </w:rPr>
        <w:t>Wirtschaft benötigt klare Zugeständnisse der Politik (Ersatzneubau der Schleuse Fürstenwalde) für Planungssicherheiten</w:t>
      </w:r>
      <w:r w:rsidRPr="004A1A34">
        <w:rPr>
          <w:rFonts w:ascii="Calibri" w:eastAsia="Calibri" w:hAnsi="Calibri" w:cs="Times New Roman"/>
        </w:rPr>
        <w:br/>
      </w:r>
      <w:r>
        <w:rPr>
          <w:rFonts w:ascii="Calibri" w:eastAsia="Calibri" w:hAnsi="Calibri" w:cs="Times New Roman"/>
        </w:rPr>
        <w:t xml:space="preserve">- </w:t>
      </w:r>
      <w:r w:rsidRPr="004A1A34">
        <w:rPr>
          <w:rFonts w:ascii="Calibri" w:eastAsia="Calibri" w:hAnsi="Calibri" w:cs="Times New Roman"/>
        </w:rPr>
        <w:t>Einbeziehen der Kommunen für Projektanmeldungen ist wichtig</w:t>
      </w:r>
      <w:r w:rsidRPr="004A1A34">
        <w:rPr>
          <w:rFonts w:ascii="Calibri" w:eastAsia="Calibri" w:hAnsi="Calibri" w:cs="Times New Roman"/>
        </w:rPr>
        <w:br/>
      </w:r>
      <w:r>
        <w:rPr>
          <w:rFonts w:ascii="Calibri" w:eastAsia="Calibri" w:hAnsi="Calibri" w:cs="Times New Roman"/>
        </w:rPr>
        <w:t>- k</w:t>
      </w:r>
      <w:r w:rsidRPr="004A1A34">
        <w:rPr>
          <w:rFonts w:ascii="Calibri" w:eastAsia="Calibri" w:hAnsi="Calibri" w:cs="Times New Roman"/>
        </w:rPr>
        <w:t>eine klaren Positionen durch das Land und den Bund erschweren in der Region eine zukunftsträchtige Wettbewerbsfähigkeit</w:t>
      </w:r>
      <w:r w:rsidRPr="004A1A34">
        <w:rPr>
          <w:rFonts w:ascii="Calibri" w:eastAsia="Calibri" w:hAnsi="Calibri" w:cs="Times New Roman"/>
        </w:rPr>
        <w:br/>
      </w:r>
      <w:r>
        <w:rPr>
          <w:rFonts w:ascii="Calibri" w:eastAsia="Calibri" w:hAnsi="Calibri" w:cs="Times New Roman"/>
        </w:rPr>
        <w:t xml:space="preserve">- </w:t>
      </w:r>
      <w:r w:rsidRPr="004A1A34">
        <w:rPr>
          <w:rFonts w:ascii="Calibri" w:eastAsia="Calibri" w:hAnsi="Calibri" w:cs="Times New Roman"/>
        </w:rPr>
        <w:t>Wassertourismus und Güterschifffahrt auf der Oder und der Spree-Od</w:t>
      </w:r>
      <w:r>
        <w:rPr>
          <w:rFonts w:ascii="Calibri" w:eastAsia="Calibri" w:hAnsi="Calibri" w:cs="Times New Roman"/>
        </w:rPr>
        <w:t xml:space="preserve">er-Wasserstraße </w:t>
      </w:r>
      <w:r w:rsidRPr="004A1A34">
        <w:rPr>
          <w:rFonts w:ascii="Calibri" w:eastAsia="Calibri" w:hAnsi="Calibri" w:cs="Times New Roman"/>
        </w:rPr>
        <w:t>schließen sich nicht aus, beides stärkt die Wirtschaft in der Region</w:t>
      </w:r>
    </w:p>
    <w:p w:rsidR="004A1A34" w:rsidRPr="004A1A34" w:rsidRDefault="004A1A34" w:rsidP="004A1A34">
      <w:pPr>
        <w:spacing w:after="160" w:line="259" w:lineRule="auto"/>
        <w:jc w:val="left"/>
        <w:rPr>
          <w:rFonts w:ascii="Calibri" w:eastAsia="Calibri" w:hAnsi="Calibri" w:cs="Times New Roman"/>
        </w:rPr>
      </w:pPr>
      <w:r w:rsidRPr="004A1A34">
        <w:rPr>
          <w:rFonts w:ascii="Calibri" w:eastAsia="Calibri" w:hAnsi="Calibri" w:cs="Times New Roman"/>
        </w:rPr>
        <w:br/>
        <w:t>Frau Staatssekretärin Jesse, welche bis zum E</w:t>
      </w:r>
      <w:r>
        <w:rPr>
          <w:rFonts w:ascii="Calibri" w:eastAsia="Calibri" w:hAnsi="Calibri" w:cs="Times New Roman"/>
        </w:rPr>
        <w:t xml:space="preserve">nde an </w:t>
      </w:r>
      <w:bookmarkStart w:id="0" w:name="_GoBack"/>
      <w:bookmarkEnd w:id="0"/>
      <w:r>
        <w:rPr>
          <w:rFonts w:ascii="Calibri" w:eastAsia="Calibri" w:hAnsi="Calibri" w:cs="Times New Roman"/>
        </w:rPr>
        <w:t xml:space="preserve">der Veranstaltung </w:t>
      </w:r>
      <w:r w:rsidRPr="004A1A34">
        <w:rPr>
          <w:rFonts w:ascii="Calibri" w:eastAsia="Calibri" w:hAnsi="Calibri" w:cs="Times New Roman"/>
        </w:rPr>
        <w:t>teilnahm, zeigte sich sehr interessiert und versprach die Forderungen mit nach Potsdam zu nehmen.</w:t>
      </w:r>
      <w:r w:rsidRPr="004A1A34">
        <w:rPr>
          <w:rFonts w:ascii="Calibri" w:eastAsia="Calibri" w:hAnsi="Calibri" w:cs="Times New Roman"/>
        </w:rPr>
        <w:br/>
        <w:t>Das Deutsch-Polnische Wirtschaftsgespräch war ein großer Erfolg und die daraus resultierenden Ergebnisse werden auch in Zukunft von der IHK beobachtet.</w:t>
      </w:r>
    </w:p>
    <w:p w:rsidR="004A1A34" w:rsidRPr="009039CA" w:rsidRDefault="004A1A34" w:rsidP="009039CA">
      <w:pPr>
        <w:spacing w:after="160" w:line="259" w:lineRule="auto"/>
        <w:jc w:val="left"/>
        <w:rPr>
          <w:rFonts w:ascii="Calibri" w:eastAsia="Calibri" w:hAnsi="Calibri" w:cs="Times New Roman"/>
        </w:rPr>
      </w:pPr>
    </w:p>
    <w:p w:rsidR="009039CA" w:rsidRPr="004A1A34" w:rsidRDefault="009039CA" w:rsidP="009039CA">
      <w:pPr>
        <w:spacing w:after="160" w:line="259" w:lineRule="auto"/>
        <w:jc w:val="left"/>
        <w:rPr>
          <w:rFonts w:ascii="Calibri" w:eastAsia="Calibri" w:hAnsi="Calibri" w:cs="Times New Roman"/>
          <w:lang w:val="en-US"/>
        </w:rPr>
      </w:pPr>
      <w:r w:rsidRPr="004A1A34">
        <w:rPr>
          <w:rFonts w:ascii="Calibri" w:eastAsia="Calibri" w:hAnsi="Calibri" w:cs="Times New Roman"/>
          <w:lang w:val="en-US"/>
        </w:rPr>
        <w:t>&lt;div class="alert alert-info"&gt;</w:t>
      </w:r>
    </w:p>
    <w:p w:rsidR="009039CA" w:rsidRPr="004A1A34" w:rsidRDefault="009039CA" w:rsidP="009039CA">
      <w:pPr>
        <w:spacing w:after="160" w:line="259" w:lineRule="auto"/>
        <w:jc w:val="left"/>
        <w:rPr>
          <w:rFonts w:ascii="Calibri" w:eastAsia="Calibri" w:hAnsi="Calibri" w:cs="Times New Roman"/>
          <w:sz w:val="24"/>
          <w:szCs w:val="24"/>
          <w:lang w:val="en-US"/>
        </w:rPr>
      </w:pPr>
      <w:r w:rsidRPr="004A1A34">
        <w:rPr>
          <w:rFonts w:ascii="Calibri" w:eastAsia="Calibri" w:hAnsi="Calibri" w:cs="Times New Roman"/>
          <w:lang w:val="en-US"/>
        </w:rPr>
        <w:t>&lt;strong&gt;</w:t>
      </w:r>
      <w:proofErr w:type="spellStart"/>
      <w:r w:rsidRPr="004A1A34">
        <w:rPr>
          <w:rFonts w:ascii="Calibri" w:eastAsia="Calibri" w:hAnsi="Calibri" w:cs="Times New Roman"/>
          <w:lang w:val="en-US"/>
        </w:rPr>
        <w:t>Projekttitel</w:t>
      </w:r>
      <w:proofErr w:type="spellEnd"/>
      <w:r w:rsidRPr="004A1A34">
        <w:rPr>
          <w:rFonts w:ascii="Calibri" w:eastAsia="Calibri" w:hAnsi="Calibri" w:cs="Times New Roman"/>
          <w:lang w:val="en-US"/>
        </w:rPr>
        <w:t>/</w:t>
      </w:r>
      <w:proofErr w:type="spellStart"/>
      <w:r w:rsidRPr="004A1A34">
        <w:rPr>
          <w:rFonts w:ascii="Calibri" w:eastAsia="Calibri" w:hAnsi="Calibri" w:cs="Times New Roman"/>
          <w:lang w:val="en-US"/>
        </w:rPr>
        <w:t>tytuł</w:t>
      </w:r>
      <w:proofErr w:type="spellEnd"/>
      <w:r w:rsidRPr="004A1A34">
        <w:rPr>
          <w:rFonts w:ascii="Calibri" w:eastAsia="Calibri" w:hAnsi="Calibri" w:cs="Times New Roman"/>
          <w:lang w:val="en-US"/>
        </w:rPr>
        <w:t xml:space="preserve"> </w:t>
      </w:r>
      <w:proofErr w:type="spellStart"/>
      <w:r w:rsidRPr="004A1A34">
        <w:rPr>
          <w:rFonts w:ascii="Calibri" w:eastAsia="Calibri" w:hAnsi="Calibri" w:cs="Times New Roman"/>
          <w:lang w:val="en-US"/>
        </w:rPr>
        <w:t>projektu</w:t>
      </w:r>
      <w:proofErr w:type="spellEnd"/>
      <w:r w:rsidRPr="004A1A34">
        <w:rPr>
          <w:rFonts w:ascii="Calibri" w:eastAsia="Calibri" w:hAnsi="Calibri" w:cs="Times New Roman"/>
          <w:lang w:val="en-US"/>
        </w:rPr>
        <w:t xml:space="preserve">:&lt;/strong&gt; </w:t>
      </w:r>
      <w:proofErr w:type="spellStart"/>
      <w:r w:rsidRPr="004A1A34">
        <w:rPr>
          <w:rFonts w:ascii="Calibri" w:eastAsia="Calibri" w:hAnsi="Calibri" w:cs="Times New Roman"/>
          <w:sz w:val="24"/>
          <w:szCs w:val="24"/>
          <w:lang w:val="en-US"/>
        </w:rPr>
        <w:t>Wirtschaftsgespräche</w:t>
      </w:r>
      <w:proofErr w:type="spellEnd"/>
      <w:r w:rsidRPr="004A1A34">
        <w:rPr>
          <w:rFonts w:ascii="Calibri" w:eastAsia="Calibri" w:hAnsi="Calibri" w:cs="Times New Roman"/>
          <w:sz w:val="24"/>
          <w:szCs w:val="24"/>
          <w:lang w:val="en-US"/>
        </w:rPr>
        <w:t xml:space="preserve"> </w:t>
      </w:r>
      <w:proofErr w:type="spellStart"/>
      <w:r w:rsidRPr="004A1A34">
        <w:rPr>
          <w:rFonts w:ascii="Calibri" w:eastAsia="Calibri" w:hAnsi="Calibri" w:cs="Times New Roman"/>
          <w:sz w:val="24"/>
          <w:szCs w:val="24"/>
          <w:lang w:val="en-US"/>
        </w:rPr>
        <w:t>zu</w:t>
      </w:r>
      <w:proofErr w:type="spellEnd"/>
      <w:r w:rsidRPr="004A1A34">
        <w:rPr>
          <w:rFonts w:ascii="Calibri" w:eastAsia="Calibri" w:hAnsi="Calibri" w:cs="Times New Roman"/>
          <w:sz w:val="24"/>
          <w:szCs w:val="24"/>
          <w:lang w:val="en-US"/>
        </w:rPr>
        <w:t xml:space="preserve"> </w:t>
      </w:r>
      <w:proofErr w:type="spellStart"/>
      <w:r w:rsidRPr="004A1A34">
        <w:rPr>
          <w:rFonts w:ascii="Calibri" w:eastAsia="Calibri" w:hAnsi="Calibri" w:cs="Times New Roman"/>
          <w:sz w:val="24"/>
          <w:szCs w:val="24"/>
          <w:lang w:val="en-US"/>
        </w:rPr>
        <w:t>Binnenwasserstraßen</w:t>
      </w:r>
      <w:proofErr w:type="spellEnd"/>
      <w:r w:rsidRPr="004A1A34">
        <w:rPr>
          <w:rFonts w:ascii="Calibri" w:eastAsia="Calibri" w:hAnsi="Calibri" w:cs="Times New Roman"/>
          <w:sz w:val="24"/>
          <w:szCs w:val="24"/>
          <w:lang w:val="en-US"/>
        </w:rPr>
        <w:t>/</w:t>
      </w:r>
      <w:proofErr w:type="spellStart"/>
      <w:r w:rsidR="004A1A34">
        <w:rPr>
          <w:rFonts w:ascii="Calibri" w:eastAsia="Calibri" w:hAnsi="Calibri" w:cs="Times New Roman"/>
          <w:sz w:val="24"/>
          <w:szCs w:val="24"/>
          <w:lang w:val="en-US"/>
        </w:rPr>
        <w:t>Rozmowy</w:t>
      </w:r>
      <w:proofErr w:type="spellEnd"/>
      <w:r w:rsidR="004A1A34">
        <w:rPr>
          <w:rFonts w:ascii="Calibri" w:eastAsia="Calibri" w:hAnsi="Calibri" w:cs="Times New Roman"/>
          <w:sz w:val="24"/>
          <w:szCs w:val="24"/>
          <w:lang w:val="en-US"/>
        </w:rPr>
        <w:t xml:space="preserve"> </w:t>
      </w:r>
      <w:proofErr w:type="spellStart"/>
      <w:r w:rsidR="004A1A34">
        <w:rPr>
          <w:rFonts w:ascii="Calibri" w:eastAsia="Calibri" w:hAnsi="Calibri" w:cs="Times New Roman"/>
          <w:sz w:val="24"/>
          <w:szCs w:val="24"/>
          <w:lang w:val="en-US"/>
        </w:rPr>
        <w:t>gospodarcze</w:t>
      </w:r>
      <w:proofErr w:type="spellEnd"/>
      <w:r w:rsidR="004A1A34">
        <w:rPr>
          <w:rFonts w:ascii="Calibri" w:eastAsia="Calibri" w:hAnsi="Calibri" w:cs="Times New Roman"/>
          <w:sz w:val="24"/>
          <w:szCs w:val="24"/>
          <w:lang w:val="en-US"/>
        </w:rPr>
        <w:t xml:space="preserve"> </w:t>
      </w:r>
      <w:proofErr w:type="spellStart"/>
      <w:r w:rsidR="004A1A34">
        <w:rPr>
          <w:rFonts w:ascii="Calibri" w:eastAsia="Calibri" w:hAnsi="Calibri" w:cs="Times New Roman"/>
          <w:sz w:val="24"/>
          <w:szCs w:val="24"/>
          <w:lang w:val="en-US"/>
        </w:rPr>
        <w:t>na</w:t>
      </w:r>
      <w:proofErr w:type="spellEnd"/>
      <w:r w:rsidR="004A1A34">
        <w:rPr>
          <w:rFonts w:ascii="Calibri" w:eastAsia="Calibri" w:hAnsi="Calibri" w:cs="Times New Roman"/>
          <w:sz w:val="24"/>
          <w:szCs w:val="24"/>
          <w:lang w:val="en-US"/>
        </w:rPr>
        <w:t xml:space="preserve"> </w:t>
      </w:r>
      <w:proofErr w:type="spellStart"/>
      <w:r w:rsidR="004A1A34">
        <w:rPr>
          <w:rFonts w:ascii="Calibri" w:eastAsia="Calibri" w:hAnsi="Calibri" w:cs="Times New Roman"/>
          <w:sz w:val="24"/>
          <w:szCs w:val="24"/>
          <w:lang w:val="en-US"/>
        </w:rPr>
        <w:t>tem</w:t>
      </w:r>
      <w:r w:rsidRPr="004A1A34">
        <w:rPr>
          <w:rFonts w:ascii="Calibri" w:eastAsia="Calibri" w:hAnsi="Calibri" w:cs="Times New Roman"/>
          <w:sz w:val="24"/>
          <w:szCs w:val="24"/>
          <w:lang w:val="en-US"/>
        </w:rPr>
        <w:t>at</w:t>
      </w:r>
      <w:proofErr w:type="spellEnd"/>
      <w:r w:rsidRPr="004A1A34">
        <w:rPr>
          <w:rFonts w:ascii="Calibri" w:eastAsia="Calibri" w:hAnsi="Calibri" w:cs="Times New Roman"/>
          <w:sz w:val="24"/>
          <w:szCs w:val="24"/>
          <w:lang w:val="en-US"/>
        </w:rPr>
        <w:t xml:space="preserve"> </w:t>
      </w:r>
      <w:proofErr w:type="spellStart"/>
      <w:r w:rsidRPr="004A1A34">
        <w:rPr>
          <w:rFonts w:ascii="Calibri" w:eastAsia="Calibri" w:hAnsi="Calibri" w:cs="Times New Roman"/>
          <w:sz w:val="24"/>
          <w:szCs w:val="24"/>
          <w:lang w:val="en-US"/>
        </w:rPr>
        <w:t>środlądowych</w:t>
      </w:r>
      <w:proofErr w:type="spellEnd"/>
      <w:r w:rsidRPr="004A1A34">
        <w:rPr>
          <w:rFonts w:ascii="Calibri" w:eastAsia="Calibri" w:hAnsi="Calibri" w:cs="Times New Roman"/>
          <w:sz w:val="24"/>
          <w:szCs w:val="24"/>
          <w:lang w:val="en-US"/>
        </w:rPr>
        <w:t xml:space="preserve"> </w:t>
      </w:r>
      <w:proofErr w:type="spellStart"/>
      <w:r w:rsidRPr="004A1A34">
        <w:rPr>
          <w:rFonts w:ascii="Calibri" w:eastAsia="Calibri" w:hAnsi="Calibri" w:cs="Times New Roman"/>
          <w:sz w:val="24"/>
          <w:szCs w:val="24"/>
          <w:lang w:val="en-US"/>
        </w:rPr>
        <w:t>dróg</w:t>
      </w:r>
      <w:proofErr w:type="spellEnd"/>
      <w:r w:rsidRPr="004A1A34">
        <w:rPr>
          <w:rFonts w:ascii="Calibri" w:eastAsia="Calibri" w:hAnsi="Calibri" w:cs="Times New Roman"/>
          <w:sz w:val="24"/>
          <w:szCs w:val="24"/>
          <w:lang w:val="en-US"/>
        </w:rPr>
        <w:t xml:space="preserve"> </w:t>
      </w:r>
      <w:proofErr w:type="spellStart"/>
      <w:r w:rsidRPr="004A1A34">
        <w:rPr>
          <w:rFonts w:ascii="Calibri" w:eastAsia="Calibri" w:hAnsi="Calibri" w:cs="Times New Roman"/>
          <w:sz w:val="24"/>
          <w:szCs w:val="24"/>
          <w:lang w:val="en-US"/>
        </w:rPr>
        <w:t>wodnych</w:t>
      </w:r>
      <w:proofErr w:type="spellEnd"/>
    </w:p>
    <w:p w:rsidR="009039CA" w:rsidRPr="004A1A34" w:rsidRDefault="009039CA" w:rsidP="009039CA">
      <w:pPr>
        <w:spacing w:after="160" w:line="259" w:lineRule="auto"/>
        <w:jc w:val="left"/>
        <w:rPr>
          <w:rFonts w:ascii="Calibri" w:eastAsia="Calibri" w:hAnsi="Calibri" w:cs="Times New Roman"/>
        </w:rPr>
      </w:pPr>
      <w:r w:rsidRPr="004A1A34">
        <w:rPr>
          <w:rFonts w:ascii="Calibri" w:eastAsia="Calibri" w:hAnsi="Calibri" w:cs="Times New Roman"/>
        </w:rPr>
        <w:t>&lt;strong&gt;Projektträger/</w:t>
      </w:r>
      <w:proofErr w:type="spellStart"/>
      <w:r w:rsidRPr="004A1A34">
        <w:rPr>
          <w:rFonts w:ascii="Calibri" w:eastAsia="Calibri" w:hAnsi="Calibri" w:cs="Times New Roman"/>
        </w:rPr>
        <w:t>wnioskodawca</w:t>
      </w:r>
      <w:proofErr w:type="spellEnd"/>
      <w:r w:rsidRPr="004A1A34">
        <w:rPr>
          <w:rFonts w:ascii="Calibri" w:eastAsia="Calibri" w:hAnsi="Calibri" w:cs="Times New Roman"/>
        </w:rPr>
        <w:t xml:space="preserve">:&lt;/strong&gt; </w:t>
      </w:r>
      <w:r w:rsidRPr="004A1A34">
        <w:rPr>
          <w:rFonts w:ascii="Calibri" w:eastAsia="Calibri" w:hAnsi="Calibri" w:cs="Times New Roman"/>
          <w:sz w:val="24"/>
          <w:szCs w:val="24"/>
        </w:rPr>
        <w:t>IHK Ostbrandenburg</w:t>
      </w:r>
    </w:p>
    <w:p w:rsidR="009039CA" w:rsidRPr="009039CA" w:rsidRDefault="009039CA" w:rsidP="009039CA">
      <w:pPr>
        <w:spacing w:after="160" w:line="259" w:lineRule="auto"/>
        <w:jc w:val="left"/>
        <w:rPr>
          <w:rFonts w:ascii="Calibri" w:eastAsia="Calibri" w:hAnsi="Calibri" w:cs="Times New Roman"/>
        </w:rPr>
      </w:pPr>
      <w:r w:rsidRPr="009039CA">
        <w:rPr>
          <w:rFonts w:ascii="Calibri" w:eastAsia="Calibri" w:hAnsi="Calibri" w:cs="Times New Roman"/>
        </w:rPr>
        <w:t xml:space="preserve">&lt;strong&gt;Partner&lt;/strong&gt;: </w:t>
      </w:r>
      <w:r w:rsidRPr="009039CA">
        <w:rPr>
          <w:rFonts w:ascii="Calibri" w:eastAsia="Calibri" w:hAnsi="Calibri" w:cs="Times New Roman"/>
          <w:sz w:val="24"/>
          <w:szCs w:val="24"/>
        </w:rPr>
        <w:t xml:space="preserve">Stadt </w:t>
      </w:r>
      <w:proofErr w:type="spellStart"/>
      <w:r w:rsidRPr="009039CA">
        <w:rPr>
          <w:rFonts w:ascii="Calibri" w:eastAsia="Calibri" w:hAnsi="Calibri" w:cs="Times New Roman"/>
          <w:sz w:val="24"/>
          <w:szCs w:val="24"/>
        </w:rPr>
        <w:t>Nowa</w:t>
      </w:r>
      <w:proofErr w:type="spellEnd"/>
      <w:r w:rsidRPr="009039CA">
        <w:rPr>
          <w:rFonts w:ascii="Calibri" w:eastAsia="Calibri" w:hAnsi="Calibri" w:cs="Times New Roman"/>
          <w:sz w:val="24"/>
          <w:szCs w:val="24"/>
        </w:rPr>
        <w:t xml:space="preserve"> </w:t>
      </w:r>
      <w:proofErr w:type="spellStart"/>
      <w:r w:rsidRPr="009039CA">
        <w:rPr>
          <w:rFonts w:ascii="Calibri" w:eastAsia="Calibri" w:hAnsi="Calibri" w:cs="Times New Roman"/>
          <w:sz w:val="24"/>
          <w:szCs w:val="24"/>
        </w:rPr>
        <w:t>Sól</w:t>
      </w:r>
      <w:proofErr w:type="spellEnd"/>
    </w:p>
    <w:p w:rsidR="009039CA" w:rsidRPr="009039CA" w:rsidRDefault="009039CA" w:rsidP="009039CA">
      <w:pPr>
        <w:spacing w:after="160" w:line="259" w:lineRule="auto"/>
        <w:jc w:val="left"/>
        <w:rPr>
          <w:rFonts w:ascii="Calibri" w:eastAsia="Calibri" w:hAnsi="Calibri" w:cs="Times New Roman"/>
        </w:rPr>
      </w:pPr>
      <w:r w:rsidRPr="009039CA">
        <w:rPr>
          <w:rFonts w:ascii="Calibri" w:eastAsia="Calibri" w:hAnsi="Calibri" w:cs="Times New Roman"/>
        </w:rPr>
        <w:t>&lt;strong&gt;EFRE-Förderung/</w:t>
      </w:r>
      <w:proofErr w:type="spellStart"/>
      <w:r w:rsidRPr="009039CA">
        <w:rPr>
          <w:rFonts w:ascii="Calibri" w:eastAsia="Calibri" w:hAnsi="Calibri" w:cs="Times New Roman"/>
        </w:rPr>
        <w:t>dofinansowanie</w:t>
      </w:r>
      <w:proofErr w:type="spellEnd"/>
      <w:r w:rsidRPr="009039CA">
        <w:rPr>
          <w:rFonts w:ascii="Calibri" w:eastAsia="Calibri" w:hAnsi="Calibri" w:cs="Times New Roman"/>
        </w:rPr>
        <w:t xml:space="preserve"> z EFRR&lt;/strong&gt;: </w:t>
      </w:r>
      <w:r>
        <w:rPr>
          <w:rFonts w:ascii="Calibri" w:eastAsia="Calibri" w:hAnsi="Calibri" w:cs="Times New Roman"/>
          <w:sz w:val="24"/>
          <w:szCs w:val="24"/>
        </w:rPr>
        <w:t>.3.183,55 EUR</w:t>
      </w:r>
    </w:p>
    <w:p w:rsidR="009039CA" w:rsidRPr="009039CA" w:rsidRDefault="009039CA" w:rsidP="009039CA">
      <w:pPr>
        <w:spacing w:after="160" w:line="259" w:lineRule="auto"/>
        <w:jc w:val="left"/>
        <w:rPr>
          <w:rFonts w:ascii="Calibri" w:eastAsia="Calibri" w:hAnsi="Calibri" w:cs="Times New Roman"/>
          <w:lang w:val="pl-PL"/>
        </w:rPr>
      </w:pPr>
      <w:r w:rsidRPr="009039CA">
        <w:rPr>
          <w:rFonts w:ascii="Calibri" w:eastAsia="Calibri" w:hAnsi="Calibri" w:cs="Times New Roman"/>
          <w:lang w:val="pl-PL"/>
        </w:rPr>
        <w:t>&lt;/div&gt;</w:t>
      </w:r>
    </w:p>
    <w:p w:rsidR="003C03FB" w:rsidRPr="009039CA" w:rsidRDefault="003C03FB">
      <w:pPr>
        <w:rPr>
          <w:lang w:val="pl-PL"/>
        </w:rPr>
      </w:pPr>
    </w:p>
    <w:sectPr w:rsidR="003C03FB" w:rsidRPr="009039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E"/>
    <w:rsid w:val="000E0A5E"/>
    <w:rsid w:val="003C03FB"/>
    <w:rsid w:val="004679D3"/>
    <w:rsid w:val="004A1A34"/>
    <w:rsid w:val="009039CA"/>
    <w:rsid w:val="00F30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BE67"/>
  <w15:chartTrackingRefBased/>
  <w15:docId w15:val="{5F62125F-6BF1-40F2-92FB-7EC7B053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cp:keywords/>
  <dc:description/>
  <cp:lastModifiedBy>Praktikant</cp:lastModifiedBy>
  <cp:revision>3</cp:revision>
  <dcterms:created xsi:type="dcterms:W3CDTF">2019-07-04T13:57:00Z</dcterms:created>
  <dcterms:modified xsi:type="dcterms:W3CDTF">2019-07-08T08:34:00Z</dcterms:modified>
</cp:coreProperties>
</file>